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4C4D" w14:textId="77777777" w:rsidR="00DF396B" w:rsidRPr="00D86401" w:rsidRDefault="00DF396B" w:rsidP="00D86401">
      <w:pPr>
        <w:ind w:firstLineChars="100" w:firstLine="360"/>
        <w:jc w:val="center"/>
        <w:rPr>
          <w:rFonts w:ascii="方正小标宋简体" w:eastAsia="方正小标宋简体" w:hAnsi="黑体" w:cs="仿宋_GB2312"/>
          <w:bCs/>
          <w:sz w:val="36"/>
          <w:szCs w:val="36"/>
        </w:rPr>
      </w:pPr>
      <w:r w:rsidRPr="00D86401">
        <w:rPr>
          <w:rFonts w:ascii="方正小标宋简体" w:eastAsia="方正小标宋简体" w:hAnsi="黑体" w:cs="仿宋_GB2312" w:hint="eastAsia"/>
          <w:bCs/>
          <w:sz w:val="36"/>
          <w:szCs w:val="36"/>
        </w:rPr>
        <w:t>第八届中国国际“互联网</w:t>
      </w:r>
      <w:r w:rsidRPr="00D86401">
        <w:rPr>
          <w:rFonts w:ascii="方正小标宋简体" w:eastAsia="方正小标宋简体" w:hAnsi="黑体" w:cs="仿宋_GB2312"/>
          <w:bCs/>
          <w:sz w:val="36"/>
          <w:szCs w:val="36"/>
        </w:rPr>
        <w:t>+</w:t>
      </w:r>
      <w:r w:rsidRPr="00D86401">
        <w:rPr>
          <w:rFonts w:ascii="方正小标宋简体" w:eastAsia="方正小标宋简体" w:hAnsi="黑体" w:cs="仿宋_GB2312"/>
          <w:bCs/>
          <w:sz w:val="36"/>
          <w:szCs w:val="36"/>
        </w:rPr>
        <w:t>”</w:t>
      </w:r>
      <w:r w:rsidRPr="00D86401">
        <w:rPr>
          <w:rFonts w:ascii="方正小标宋简体" w:eastAsia="方正小标宋简体" w:hAnsi="黑体" w:cs="仿宋_GB2312"/>
          <w:bCs/>
          <w:sz w:val="36"/>
          <w:szCs w:val="36"/>
        </w:rPr>
        <w:t>大学生创新创业大赛</w:t>
      </w:r>
      <w:r w:rsidRPr="00D86401">
        <w:rPr>
          <w:rFonts w:ascii="方正小标宋简体" w:eastAsia="方正小标宋简体" w:hAnsi="黑体" w:cs="仿宋_GB2312" w:hint="eastAsia"/>
          <w:bCs/>
          <w:sz w:val="36"/>
          <w:szCs w:val="36"/>
        </w:rPr>
        <w:t>评审规则</w:t>
      </w:r>
    </w:p>
    <w:p w14:paraId="51A01A7C" w14:textId="77777777" w:rsidR="007C11D0" w:rsidRDefault="0015667E" w:rsidP="00ED7F0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e"/>
        <w:tblW w:w="5000" w:type="pct"/>
        <w:tblLook w:val="04A0" w:firstRow="1" w:lastRow="0" w:firstColumn="1" w:lastColumn="0" w:noHBand="0" w:noVBand="1"/>
      </w:tblPr>
      <w:tblGrid>
        <w:gridCol w:w="1409"/>
        <w:gridCol w:w="12193"/>
        <w:gridCol w:w="958"/>
      </w:tblGrid>
      <w:tr w:rsidR="007C11D0" w14:paraId="3D8C56E0" w14:textId="77777777">
        <w:tc>
          <w:tcPr>
            <w:tcW w:w="484" w:type="pct"/>
            <w:vAlign w:val="center"/>
          </w:tcPr>
          <w:p w14:paraId="0624F233"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14:paraId="526C3843"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1CB742DA"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6D361D72" w14:textId="77777777" w:rsidTr="00B03E73">
        <w:trPr>
          <w:trHeight w:val="2920"/>
        </w:trPr>
        <w:tc>
          <w:tcPr>
            <w:tcW w:w="484" w:type="pct"/>
            <w:vAlign w:val="center"/>
          </w:tcPr>
          <w:p w14:paraId="4BED9342" w14:textId="77777777" w:rsidR="007C11D0" w:rsidRDefault="0015667E" w:rsidP="00B03E73">
            <w:pPr>
              <w:adjustRightInd w:val="0"/>
              <w:snapToGrid w:val="0"/>
              <w:spacing w:line="280" w:lineRule="exact"/>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w:t>
            </w:r>
            <w:r w:rsidR="00F46FD7">
              <w:rPr>
                <w:rFonts w:ascii="仿宋_GB2312" w:eastAsia="仿宋_GB2312" w:hAnsi="仿宋_GB2312" w:cs="仿宋_GB2312" w:hint="eastAsia"/>
                <w:sz w:val="24"/>
                <w:szCs w:val="24"/>
              </w:rPr>
              <w:t>维度</w:t>
            </w:r>
          </w:p>
        </w:tc>
        <w:tc>
          <w:tcPr>
            <w:tcW w:w="4186" w:type="pct"/>
            <w:vAlign w:val="center"/>
          </w:tcPr>
          <w:p w14:paraId="74373A8B" w14:textId="77777777" w:rsidR="00F46FD7" w:rsidRDefault="00F46FD7" w:rsidP="00B03E73">
            <w:pPr>
              <w:adjustRightInd w:val="0"/>
              <w:snapToGrid w:val="0"/>
              <w:spacing w:beforeLines="50" w:before="217"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05CDD219" w14:textId="77777777" w:rsidR="007C11D0" w:rsidRDefault="00F46FD7"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4401B644" w14:textId="77777777" w:rsidR="007C11D0" w:rsidRDefault="00F46FD7"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10BA167D" w14:textId="77777777" w:rsidR="007C11D0" w:rsidRDefault="00F46FD7"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4DFD6D56" w14:textId="77777777" w:rsidR="007C11D0" w:rsidRDefault="00F46FD7" w:rsidP="00B03E73">
            <w:pPr>
              <w:adjustRightInd w:val="0"/>
              <w:snapToGrid w:val="0"/>
              <w:spacing w:afterLines="50" w:after="217" w:line="280" w:lineRule="exact"/>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.项目能充分体现院校在新工科、新医科、新农科、新文科建设方面取得的成果；体现院校在项目的培育、孵化等方面的支持情况；体现多学科交叉、</w:t>
            </w:r>
            <w:proofErr w:type="gramStart"/>
            <w:r w:rsidR="0015667E">
              <w:rPr>
                <w:rFonts w:ascii="仿宋_GB2312" w:eastAsia="仿宋_GB2312" w:hAnsi="仿宋_GB2312" w:cs="仿宋_GB2312" w:hint="eastAsia"/>
                <w:sz w:val="24"/>
                <w:szCs w:val="24"/>
              </w:rPr>
              <w:t>专创融合</w:t>
            </w:r>
            <w:proofErr w:type="gramEnd"/>
            <w:r w:rsidR="0015667E">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14:paraId="0E58515D"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7C11D0" w14:paraId="45A5D8B6" w14:textId="77777777">
        <w:trPr>
          <w:trHeight w:val="90"/>
        </w:trPr>
        <w:tc>
          <w:tcPr>
            <w:tcW w:w="484" w:type="pct"/>
            <w:vAlign w:val="center"/>
          </w:tcPr>
          <w:p w14:paraId="50149540" w14:textId="77777777" w:rsidR="007C11D0" w:rsidRDefault="0015667E" w:rsidP="00B03E73">
            <w:pPr>
              <w:adjustRightInd w:val="0"/>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40AE9563"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04A5C857"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67036F1F" w14:textId="77777777" w:rsidR="004D0B4A"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09CAD6F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187F2FA3" w14:textId="77777777">
        <w:trPr>
          <w:trHeight w:val="90"/>
        </w:trPr>
        <w:tc>
          <w:tcPr>
            <w:tcW w:w="484" w:type="pct"/>
            <w:vAlign w:val="center"/>
          </w:tcPr>
          <w:p w14:paraId="0677982F" w14:textId="77777777" w:rsidR="007C11D0" w:rsidRDefault="0015667E" w:rsidP="00B03E73">
            <w:pPr>
              <w:adjustRightInd w:val="0"/>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14:paraId="3516034A"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2888FAE9"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2A0E8BFF"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0B1D76D4"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0464578B"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14:paraId="34B79CAB" w14:textId="77777777">
        <w:trPr>
          <w:trHeight w:val="558"/>
        </w:trPr>
        <w:tc>
          <w:tcPr>
            <w:tcW w:w="484" w:type="pct"/>
            <w:vAlign w:val="center"/>
          </w:tcPr>
          <w:p w14:paraId="62534645" w14:textId="77777777" w:rsidR="007C11D0" w:rsidRDefault="0015667E" w:rsidP="00B03E73">
            <w:pPr>
              <w:adjustRightInd w:val="0"/>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14:paraId="2FBBBEE7"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1.充分了解所在产业（行业）的产业规模、增长速度、竞争格局、产业趋势、产业政策等情况，形成完备、深刻的产业认知。</w:t>
            </w:r>
          </w:p>
          <w:p w14:paraId="509764BB"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2.项目具有明确的目标市场定位，对目标市场的特征、需求等情况有清晰的了解，并据此制定合理的营销、运营、财务等计划，设计出完整、创新、可行的商业模式，展现团队的商业思维。</w:t>
            </w:r>
          </w:p>
          <w:p w14:paraId="5B003858"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3.项目落地执行情况；项目对促进区域经济发展、产业转型升级的情况；已有盈利能力或盈利潜力情况。</w:t>
            </w:r>
          </w:p>
        </w:tc>
        <w:tc>
          <w:tcPr>
            <w:tcW w:w="329" w:type="pct"/>
            <w:vAlign w:val="center"/>
          </w:tcPr>
          <w:p w14:paraId="327E5CB7"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14:paraId="531A6011" w14:textId="77777777">
        <w:tc>
          <w:tcPr>
            <w:tcW w:w="484" w:type="pct"/>
            <w:vAlign w:val="center"/>
          </w:tcPr>
          <w:p w14:paraId="03020AD7" w14:textId="77777777" w:rsidR="007C11D0" w:rsidRDefault="0015667E" w:rsidP="00B03E73">
            <w:pPr>
              <w:adjustRightInd w:val="0"/>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00668EDC"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79833C9A"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3AB8D700"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601CFCC8"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14D4314C" w14:textId="77777777" w:rsidR="007C11D0" w:rsidRDefault="007C11D0" w:rsidP="00ED7F09">
      <w:pPr>
        <w:widowControl/>
        <w:rPr>
          <w:rFonts w:ascii="黑体" w:eastAsia="黑体" w:hAnsi="黑体" w:cs="仿宋_GB2312"/>
          <w:bCs/>
          <w:sz w:val="32"/>
          <w:szCs w:val="32"/>
        </w:rPr>
        <w:sectPr w:rsidR="007C11D0" w:rsidSect="00B03E73">
          <w:footerReference w:type="default" r:id="rId8"/>
          <w:pgSz w:w="16838" w:h="11906" w:orient="landscape"/>
          <w:pgMar w:top="510" w:right="1134" w:bottom="510" w:left="1134" w:header="567" w:footer="851" w:gutter="0"/>
          <w:cols w:space="425"/>
          <w:docGrid w:type="linesAndChars" w:linePitch="435"/>
        </w:sectPr>
      </w:pPr>
    </w:p>
    <w:p w14:paraId="2B73E057" w14:textId="77777777" w:rsidR="007C11D0" w:rsidRDefault="0015667E" w:rsidP="00ED7F09">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e"/>
        <w:tblW w:w="5000" w:type="pct"/>
        <w:tblLook w:val="04A0" w:firstRow="1" w:lastRow="0" w:firstColumn="1" w:lastColumn="0" w:noHBand="0" w:noVBand="1"/>
      </w:tblPr>
      <w:tblGrid>
        <w:gridCol w:w="1409"/>
        <w:gridCol w:w="12193"/>
        <w:gridCol w:w="958"/>
      </w:tblGrid>
      <w:tr w:rsidR="007C11D0" w14:paraId="0D0C4E36" w14:textId="77777777">
        <w:tc>
          <w:tcPr>
            <w:tcW w:w="484" w:type="pct"/>
            <w:vAlign w:val="center"/>
          </w:tcPr>
          <w:p w14:paraId="17723822" w14:textId="77777777" w:rsidR="007C11D0" w:rsidRDefault="0015667E" w:rsidP="00B03E73">
            <w:pPr>
              <w:adjustRightInd w:val="0"/>
              <w:snapToGrid w:val="0"/>
              <w:spacing w:line="280" w:lineRule="exact"/>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13E0319E" w14:textId="77777777" w:rsidR="007C11D0" w:rsidRDefault="0015667E" w:rsidP="00B03E73">
            <w:pPr>
              <w:adjustRightInd w:val="0"/>
              <w:snapToGrid w:val="0"/>
              <w:spacing w:line="280" w:lineRule="exact"/>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1ADC35E5"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445F11CA" w14:textId="77777777" w:rsidTr="00B03E73">
        <w:trPr>
          <w:trHeight w:val="2937"/>
        </w:trPr>
        <w:tc>
          <w:tcPr>
            <w:tcW w:w="484" w:type="pct"/>
            <w:vAlign w:val="center"/>
          </w:tcPr>
          <w:p w14:paraId="2C21340D" w14:textId="77777777" w:rsidR="007C11D0" w:rsidRDefault="0015667E" w:rsidP="00B03E73">
            <w:pPr>
              <w:adjustRightInd w:val="0"/>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F46FD7">
              <w:rPr>
                <w:rFonts w:ascii="仿宋_GB2312" w:eastAsia="仿宋_GB2312" w:hAnsi="仿宋_GB2312" w:cs="仿宋_GB2312" w:hint="eastAsia"/>
                <w:sz w:val="24"/>
                <w:szCs w:val="24"/>
              </w:rPr>
              <w:t>维度</w:t>
            </w:r>
          </w:p>
        </w:tc>
        <w:tc>
          <w:tcPr>
            <w:tcW w:w="4187" w:type="pct"/>
            <w:vAlign w:val="center"/>
          </w:tcPr>
          <w:p w14:paraId="10D6A6AD" w14:textId="77777777" w:rsidR="00F46FD7" w:rsidRPr="00F46FD7" w:rsidRDefault="00F46FD7"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15C4E70F" w14:textId="77777777" w:rsidR="007C11D0" w:rsidRDefault="00F46FD7"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3DE0E45F" w14:textId="77777777" w:rsidR="007C11D0" w:rsidRDefault="00F46FD7"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77A5D3A5" w14:textId="77777777" w:rsidR="007C11D0" w:rsidRDefault="00F46FD7"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2FB5578E" w14:textId="77777777" w:rsidR="007C11D0" w:rsidRDefault="00F46FD7"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.项目能充分体现院校在新工科、新医科、新农科、新文科建设方面取得的成果；体现院校在项目的培育、孵化等方面的支持情况；体现多学科交叉、</w:t>
            </w:r>
            <w:proofErr w:type="gramStart"/>
            <w:r w:rsidR="0015667E">
              <w:rPr>
                <w:rFonts w:ascii="仿宋_GB2312" w:eastAsia="仿宋_GB2312" w:hAnsi="仿宋_GB2312" w:cs="仿宋_GB2312" w:hint="eastAsia"/>
                <w:sz w:val="24"/>
                <w:szCs w:val="24"/>
              </w:rPr>
              <w:t>专创融合</w:t>
            </w:r>
            <w:proofErr w:type="gramEnd"/>
            <w:r w:rsidR="0015667E">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14:paraId="5AECAABE"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5601175E" w14:textId="77777777" w:rsidTr="00943EEA">
        <w:trPr>
          <w:trHeight w:val="416"/>
        </w:trPr>
        <w:tc>
          <w:tcPr>
            <w:tcW w:w="484" w:type="pct"/>
            <w:vAlign w:val="center"/>
          </w:tcPr>
          <w:p w14:paraId="0E3A5943" w14:textId="77777777" w:rsidR="007C11D0" w:rsidRDefault="0015667E" w:rsidP="00B03E73">
            <w:pPr>
              <w:adjustRightInd w:val="0"/>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14:paraId="6F7F21E0"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1.充分掌握所在产业（行业）的产业规模、增长速度、竞争格局、产业趋势、产业政策等情况；具有明确的目标市场定位，充分掌握目标市场的特征、需求等情况；具有完整、创新、可行的商业模式。</w:t>
            </w:r>
          </w:p>
          <w:p w14:paraId="7B43739A"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65B6C411"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2F8CBA63"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4.成长性方面，是否有清晰、有效、全方位的企业发展战略，并拥有可靠的内外部资源（人才、资金、技术等方面）实现企业战略，以建立企业的持续竞争优势。</w:t>
            </w:r>
          </w:p>
          <w:p w14:paraId="44D72542"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5.现金流及融资方面，关注项目融资情况、获取资金渠道情况、企业经营的现金流情况、融资需求及资金使用情况是否合理。</w:t>
            </w:r>
          </w:p>
          <w:p w14:paraId="0CBD1EC9"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6.项目对促进区域经济发展、产业转型升级的情况。</w:t>
            </w:r>
          </w:p>
        </w:tc>
        <w:tc>
          <w:tcPr>
            <w:tcW w:w="329" w:type="pct"/>
            <w:vAlign w:val="center"/>
          </w:tcPr>
          <w:p w14:paraId="4E52B546"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7C11D0" w14:paraId="4F5F437B" w14:textId="77777777">
        <w:tc>
          <w:tcPr>
            <w:tcW w:w="484" w:type="pct"/>
            <w:vAlign w:val="center"/>
          </w:tcPr>
          <w:p w14:paraId="02EA624B" w14:textId="77777777" w:rsidR="007C11D0" w:rsidRDefault="0015667E" w:rsidP="00B03E73">
            <w:pPr>
              <w:adjustRightInd w:val="0"/>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74C9955C"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14:paraId="7473DA84"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14:paraId="1B92E0AF"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6CC24E3F"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7540BB53"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73FD8DA1" w14:textId="77777777">
        <w:trPr>
          <w:trHeight w:val="1124"/>
        </w:trPr>
        <w:tc>
          <w:tcPr>
            <w:tcW w:w="484" w:type="pct"/>
            <w:vAlign w:val="center"/>
          </w:tcPr>
          <w:p w14:paraId="14ACA7EB" w14:textId="77777777" w:rsidR="007C11D0" w:rsidRDefault="0015667E" w:rsidP="00B03E73">
            <w:pPr>
              <w:adjustRightInd w:val="0"/>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3EB29ADE"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64EC0ED6"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4F021FED"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w:t>
            </w:r>
            <w:r>
              <w:rPr>
                <w:rFonts w:ascii="仿宋_GB2312" w:eastAsia="仿宋_GB2312" w:hAnsi="仿宋_GB2312" w:cs="仿宋_GB2312" w:hint="eastAsia"/>
                <w:sz w:val="24"/>
                <w:szCs w:val="24"/>
              </w:rPr>
              <w:lastRenderedPageBreak/>
              <w:t>的创新成果，获得相应的市场回报。</w:t>
            </w:r>
          </w:p>
          <w:p w14:paraId="1F8FAE6D"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14:paraId="66235194"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7C11D0" w14:paraId="7877E2C0" w14:textId="77777777">
        <w:tc>
          <w:tcPr>
            <w:tcW w:w="484" w:type="pct"/>
            <w:vAlign w:val="center"/>
          </w:tcPr>
          <w:p w14:paraId="612F44C9" w14:textId="77777777" w:rsidR="007C11D0" w:rsidRDefault="0015667E" w:rsidP="00B03E73">
            <w:pPr>
              <w:adjustRightInd w:val="0"/>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6D6EB10D"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4A8B3E5A"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5AE3DBA2" w14:textId="77777777" w:rsidR="007C11D0" w:rsidRDefault="0015667E" w:rsidP="00B03E73">
            <w:pPr>
              <w:adjustRightInd w:val="0"/>
              <w:snapToGrid w:val="0"/>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726DC6FE"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2A42CFEB" w14:textId="77777777" w:rsidR="007C11D0" w:rsidRDefault="007C11D0" w:rsidP="00ED7F09">
      <w:pPr>
        <w:jc w:val="left"/>
        <w:rPr>
          <w:rFonts w:ascii="黑体" w:eastAsia="黑体" w:hAnsi="黑体" w:cs="仿宋_GB2312"/>
          <w:bCs/>
          <w:sz w:val="28"/>
          <w:szCs w:val="28"/>
        </w:rPr>
      </w:pPr>
    </w:p>
    <w:p w14:paraId="602F4110" w14:textId="77777777" w:rsidR="007C11D0" w:rsidRDefault="007C11D0" w:rsidP="00ED7F09">
      <w:pPr>
        <w:jc w:val="left"/>
        <w:rPr>
          <w:rFonts w:ascii="黑体" w:eastAsia="黑体" w:hAnsi="黑体" w:cs="仿宋_GB2312"/>
          <w:bCs/>
          <w:sz w:val="32"/>
          <w:szCs w:val="32"/>
        </w:rPr>
        <w:sectPr w:rsidR="007C11D0">
          <w:pgSz w:w="16838" w:h="11906" w:orient="landscape"/>
          <w:pgMar w:top="1021" w:right="1134" w:bottom="1021" w:left="1134" w:header="567" w:footer="851" w:gutter="0"/>
          <w:cols w:space="425"/>
          <w:docGrid w:type="linesAndChars" w:linePitch="435"/>
        </w:sectPr>
      </w:pPr>
    </w:p>
    <w:p w14:paraId="0FDFE2B9" w14:textId="77777777" w:rsidR="007C11D0" w:rsidRDefault="0015667E" w:rsidP="00ED7F0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e"/>
        <w:tblW w:w="5000" w:type="pct"/>
        <w:tblLook w:val="04A0" w:firstRow="1" w:lastRow="0" w:firstColumn="1" w:lastColumn="0" w:noHBand="0" w:noVBand="1"/>
      </w:tblPr>
      <w:tblGrid>
        <w:gridCol w:w="1407"/>
        <w:gridCol w:w="12195"/>
        <w:gridCol w:w="958"/>
      </w:tblGrid>
      <w:tr w:rsidR="007C11D0" w14:paraId="5122C8ED" w14:textId="77777777">
        <w:tc>
          <w:tcPr>
            <w:tcW w:w="483" w:type="pct"/>
            <w:vAlign w:val="center"/>
          </w:tcPr>
          <w:p w14:paraId="1B0999DE" w14:textId="77777777" w:rsidR="007C11D0" w:rsidRDefault="0015667E" w:rsidP="00B03E73">
            <w:pPr>
              <w:adjustRightInd w:val="0"/>
              <w:snapToGrid w:val="0"/>
              <w:spacing w:line="320" w:lineRule="exact"/>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5A609823" w14:textId="77777777" w:rsidR="007C11D0" w:rsidRDefault="0015667E" w:rsidP="00B03E73">
            <w:pPr>
              <w:adjustRightInd w:val="0"/>
              <w:snapToGrid w:val="0"/>
              <w:spacing w:line="320" w:lineRule="exact"/>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46B96349" w14:textId="77777777" w:rsidR="007C11D0" w:rsidRDefault="0015667E" w:rsidP="00B03E73">
            <w:pPr>
              <w:adjustRightInd w:val="0"/>
              <w:snapToGrid w:val="0"/>
              <w:spacing w:line="320" w:lineRule="exact"/>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42A7870F" w14:textId="77777777">
        <w:tc>
          <w:tcPr>
            <w:tcW w:w="483" w:type="pct"/>
            <w:vAlign w:val="center"/>
          </w:tcPr>
          <w:p w14:paraId="3E830B08" w14:textId="77777777" w:rsidR="007C11D0" w:rsidRDefault="0015667E" w:rsidP="00B03E73">
            <w:pPr>
              <w:adjustRightInd w:val="0"/>
              <w:snapToGrid w:val="0"/>
              <w:spacing w:line="3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w:t>
            </w:r>
            <w:r w:rsidR="00F46FD7">
              <w:rPr>
                <w:rFonts w:ascii="仿宋_GB2312" w:eastAsia="仿宋_GB2312" w:hAnsi="仿宋_GB2312" w:cs="仿宋_GB2312" w:hint="eastAsia"/>
                <w:bCs/>
                <w:sz w:val="24"/>
                <w:szCs w:val="24"/>
              </w:rPr>
              <w:t>维度</w:t>
            </w:r>
          </w:p>
        </w:tc>
        <w:tc>
          <w:tcPr>
            <w:tcW w:w="4187" w:type="pct"/>
            <w:vAlign w:val="center"/>
          </w:tcPr>
          <w:p w14:paraId="444B1111" w14:textId="77777777" w:rsidR="00F46FD7" w:rsidRPr="00F46FD7" w:rsidRDefault="00F46FD7"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0EDA86E1" w14:textId="77777777" w:rsidR="007C11D0" w:rsidRDefault="00F46FD7"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14:paraId="70752713" w14:textId="77777777" w:rsidR="007C11D0" w:rsidRDefault="00F46FD7"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5968ECBA" w14:textId="77777777" w:rsidR="007C11D0" w:rsidRDefault="00F46FD7"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项目能充分体现院校在新工科、新医科、新农科、新文科建设方面取得的成果；</w:t>
            </w:r>
            <w:r w:rsidR="0015667E">
              <w:rPr>
                <w:rFonts w:ascii="仿宋_GB2312" w:eastAsia="仿宋_GB2312" w:hAnsi="仿宋_GB2312" w:cs="仿宋_GB2312" w:hint="eastAsia"/>
                <w:sz w:val="24"/>
                <w:szCs w:val="24"/>
              </w:rPr>
              <w:t>项目充分体现专业教育、</w:t>
            </w:r>
            <w:proofErr w:type="gramStart"/>
            <w:r w:rsidR="0015667E">
              <w:rPr>
                <w:rFonts w:ascii="仿宋_GB2312" w:eastAsia="仿宋_GB2312" w:hAnsi="仿宋_GB2312" w:cs="仿宋_GB2312" w:hint="eastAsia"/>
                <w:sz w:val="24"/>
                <w:szCs w:val="24"/>
              </w:rPr>
              <w:t>思政教育</w:t>
            </w:r>
            <w:proofErr w:type="gramEnd"/>
            <w:r w:rsidR="0015667E">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14:paraId="294E79E8" w14:textId="77777777" w:rsidR="007C11D0" w:rsidRDefault="0015667E" w:rsidP="00B03E73">
            <w:pPr>
              <w:adjustRightInd w:val="0"/>
              <w:snapToGrid w:val="0"/>
              <w:spacing w:line="320" w:lineRule="exact"/>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7C11D0" w14:paraId="784BD8C4" w14:textId="77777777">
        <w:tc>
          <w:tcPr>
            <w:tcW w:w="483" w:type="pct"/>
            <w:vAlign w:val="center"/>
          </w:tcPr>
          <w:p w14:paraId="2FF512C2" w14:textId="77777777" w:rsidR="007C11D0" w:rsidRDefault="0015667E" w:rsidP="00B03E73">
            <w:pPr>
              <w:adjustRightInd w:val="0"/>
              <w:snapToGrid w:val="0"/>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14:paraId="67DD5AD1"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1.项目以社会价值为导向，以谋求公共利益为目的，以解决社会问题为使命，不以营利为目标，有一定公益成果。</w:t>
            </w:r>
          </w:p>
          <w:p w14:paraId="31F1E290"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2.在公益服务领域具有较好的创意、产品或服务模式的创业计划和实践，追求社会效益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14:paraId="278D719A" w14:textId="77777777" w:rsidR="007C11D0" w:rsidRDefault="0015667E" w:rsidP="00B03E73">
            <w:pPr>
              <w:adjustRightInd w:val="0"/>
              <w:snapToGrid w:val="0"/>
              <w:spacing w:line="3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7C11D0" w14:paraId="22431BCF" w14:textId="77777777">
        <w:trPr>
          <w:trHeight w:val="57"/>
        </w:trPr>
        <w:tc>
          <w:tcPr>
            <w:tcW w:w="483" w:type="pct"/>
            <w:vAlign w:val="center"/>
          </w:tcPr>
          <w:p w14:paraId="10C7BD69" w14:textId="77777777" w:rsidR="007C11D0" w:rsidRDefault="0015667E" w:rsidP="00B03E73">
            <w:pPr>
              <w:adjustRightInd w:val="0"/>
              <w:snapToGrid w:val="0"/>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59BA0F54"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1.团队的组成原则与过程是否科学合理；是否具有从事公益创业所需的知识、技术和经验；是否有明确的使命愿景。</w:t>
            </w:r>
          </w:p>
          <w:p w14:paraId="51EAED78"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3CA4FA46"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3.团队与项目关系的真实性、紧密性情况；团队对项目的各项投入情况；团队的延续性或接替性情况。</w:t>
            </w:r>
          </w:p>
          <w:p w14:paraId="20221591" w14:textId="77777777" w:rsidR="007224DF"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56A20FC0" w14:textId="77777777" w:rsidR="007C11D0" w:rsidRDefault="0015667E" w:rsidP="00B03E73">
            <w:pPr>
              <w:adjustRightInd w:val="0"/>
              <w:snapToGrid w:val="0"/>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060A4687" w14:textId="77777777" w:rsidTr="00D22FDF">
        <w:trPr>
          <w:trHeight w:val="983"/>
        </w:trPr>
        <w:tc>
          <w:tcPr>
            <w:tcW w:w="483" w:type="pct"/>
            <w:vAlign w:val="center"/>
          </w:tcPr>
          <w:p w14:paraId="038E8CA0" w14:textId="77777777" w:rsidR="007C11D0" w:rsidRDefault="0015667E" w:rsidP="00B03E73">
            <w:pPr>
              <w:adjustRightInd w:val="0"/>
              <w:snapToGrid w:val="0"/>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0EB580FD"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1.项目通过吸纳捐赠、获取政府资助、</w:t>
            </w:r>
            <w:proofErr w:type="gramStart"/>
            <w:r>
              <w:rPr>
                <w:rFonts w:ascii="仿宋_GB2312" w:eastAsia="仿宋_GB2312" w:hAnsi="仿宋_GB2312" w:cs="仿宋_GB2312" w:hint="eastAsia"/>
                <w:sz w:val="24"/>
                <w:szCs w:val="24"/>
              </w:rPr>
              <w:t>自营收</w:t>
            </w:r>
            <w:proofErr w:type="gramEnd"/>
            <w:r>
              <w:rPr>
                <w:rFonts w:ascii="仿宋_GB2312" w:eastAsia="仿宋_GB2312" w:hAnsi="仿宋_GB2312" w:cs="仿宋_GB2312" w:hint="eastAsia"/>
                <w:sz w:val="24"/>
                <w:szCs w:val="24"/>
              </w:rPr>
              <w:t>等方式确保持续生存能力情况。</w:t>
            </w:r>
          </w:p>
          <w:p w14:paraId="6422197D"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2.团队基于一定的产品、服务、模式，通过高效管理、资源整合、活动策划等运营手段，确保项目影响力与实效性。</w:t>
            </w:r>
          </w:p>
          <w:p w14:paraId="0B38B75D"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3.项目对促进就业、教育、医疗、养老、环境保护与生态建设等方面的效果。</w:t>
            </w:r>
          </w:p>
          <w:p w14:paraId="19DF344B"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4.项目的模式可复制、可推广、具有示范效应。</w:t>
            </w:r>
          </w:p>
          <w:p w14:paraId="22E5DBFE"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5.项目对带动大学生到农村、城乡社区从事社会服务就业创业的情况。</w:t>
            </w:r>
          </w:p>
        </w:tc>
        <w:tc>
          <w:tcPr>
            <w:tcW w:w="329" w:type="pct"/>
            <w:vAlign w:val="center"/>
          </w:tcPr>
          <w:p w14:paraId="67356255" w14:textId="77777777" w:rsidR="007C11D0" w:rsidRDefault="0015667E" w:rsidP="00B03E73">
            <w:pPr>
              <w:adjustRightInd w:val="0"/>
              <w:snapToGrid w:val="0"/>
              <w:spacing w:line="32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14:paraId="629B76E7" w14:textId="77777777">
        <w:trPr>
          <w:trHeight w:val="1222"/>
        </w:trPr>
        <w:tc>
          <w:tcPr>
            <w:tcW w:w="483" w:type="pct"/>
            <w:vAlign w:val="center"/>
          </w:tcPr>
          <w:p w14:paraId="53404EE2" w14:textId="77777777" w:rsidR="007C11D0" w:rsidRDefault="0015667E" w:rsidP="00B03E73">
            <w:pPr>
              <w:adjustRightInd w:val="0"/>
              <w:snapToGrid w:val="0"/>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651F0386"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的理念和范式，解决社会实际需求。</w:t>
            </w:r>
          </w:p>
          <w:p w14:paraId="71D71A32"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2.项目能够从产品创新、服务创新等方面着手开展公益创业实践，并产生一定数量和质量的创新成果。</w:t>
            </w:r>
          </w:p>
          <w:p w14:paraId="6414ED4B"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3.鼓励将高校科研成果运用到公益创业中，以解决相应的社会问题。</w:t>
            </w:r>
          </w:p>
        </w:tc>
        <w:tc>
          <w:tcPr>
            <w:tcW w:w="329" w:type="pct"/>
            <w:vAlign w:val="center"/>
          </w:tcPr>
          <w:p w14:paraId="11E03D47" w14:textId="77777777" w:rsidR="007C11D0" w:rsidRDefault="0015667E" w:rsidP="00B03E73">
            <w:pPr>
              <w:adjustRightInd w:val="0"/>
              <w:snapToGrid w:val="0"/>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18087B9B" w14:textId="77777777">
        <w:trPr>
          <w:trHeight w:val="57"/>
        </w:trPr>
        <w:tc>
          <w:tcPr>
            <w:tcW w:w="483" w:type="pct"/>
            <w:vAlign w:val="center"/>
          </w:tcPr>
          <w:p w14:paraId="012D58E8" w14:textId="77777777" w:rsidR="007C11D0" w:rsidRDefault="0015667E" w:rsidP="00B03E73">
            <w:pPr>
              <w:adjustRightInd w:val="0"/>
              <w:snapToGrid w:val="0"/>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43B87FB8" w14:textId="77777777" w:rsidR="007C11D0" w:rsidRDefault="0015667E" w:rsidP="00B03E73">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187AAC5F" w14:textId="77777777" w:rsidR="007C11D0" w:rsidRDefault="007C11D0" w:rsidP="00ED7F09">
      <w:pPr>
        <w:widowControl/>
        <w:jc w:val="left"/>
        <w:rPr>
          <w:rFonts w:ascii="黑体" w:eastAsia="黑体" w:hAnsi="黑体" w:cs="仿宋_GB2312"/>
          <w:bCs/>
          <w:sz w:val="32"/>
          <w:szCs w:val="32"/>
        </w:rPr>
        <w:sectPr w:rsidR="007C11D0">
          <w:pgSz w:w="16838" w:h="11906" w:orient="landscape"/>
          <w:pgMar w:top="1021" w:right="1134" w:bottom="1021" w:left="1134" w:header="851" w:footer="851" w:gutter="0"/>
          <w:cols w:space="425"/>
          <w:docGrid w:type="linesAndChars" w:linePitch="435"/>
        </w:sectPr>
      </w:pPr>
    </w:p>
    <w:p w14:paraId="353381CB" w14:textId="77777777" w:rsidR="007C11D0" w:rsidRDefault="0015667E" w:rsidP="00ED7F0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e"/>
        <w:tblW w:w="5000" w:type="pct"/>
        <w:tblLook w:val="04A0" w:firstRow="1" w:lastRow="0" w:firstColumn="1" w:lastColumn="0" w:noHBand="0" w:noVBand="1"/>
      </w:tblPr>
      <w:tblGrid>
        <w:gridCol w:w="1409"/>
        <w:gridCol w:w="12193"/>
        <w:gridCol w:w="958"/>
      </w:tblGrid>
      <w:tr w:rsidR="007C11D0" w14:paraId="7EB713B3" w14:textId="77777777">
        <w:tc>
          <w:tcPr>
            <w:tcW w:w="484" w:type="pct"/>
            <w:vAlign w:val="center"/>
          </w:tcPr>
          <w:p w14:paraId="140714F4"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6EBB7DB3"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29D22A8C"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081631DF" w14:textId="77777777">
        <w:tc>
          <w:tcPr>
            <w:tcW w:w="484" w:type="pct"/>
            <w:vAlign w:val="center"/>
          </w:tcPr>
          <w:p w14:paraId="507BA7DF"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6" w:type="pct"/>
            <w:vAlign w:val="center"/>
          </w:tcPr>
          <w:p w14:paraId="32E3FAF1" w14:textId="77777777" w:rsidR="00164DB5" w:rsidRPr="00164DB5"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6F1EBCB9"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14:paraId="093B08DC"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38CF98F1" w14:textId="77777777" w:rsidR="007C11D0" w:rsidRDefault="00164DB5" w:rsidP="00ED7F09">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项目能充分体现院校在新工科、新医科、新农科、新文科建设方面取得的成果；</w:t>
            </w:r>
            <w:r w:rsidR="0015667E">
              <w:rPr>
                <w:rFonts w:ascii="仿宋_GB2312" w:eastAsia="仿宋_GB2312" w:hAnsi="仿宋_GB2312" w:cs="仿宋_GB2312" w:hint="eastAsia"/>
                <w:sz w:val="24"/>
                <w:szCs w:val="24"/>
              </w:rPr>
              <w:t>项目充分体现专业教育、</w:t>
            </w:r>
            <w:proofErr w:type="gramStart"/>
            <w:r w:rsidR="0015667E">
              <w:rPr>
                <w:rFonts w:ascii="仿宋_GB2312" w:eastAsia="仿宋_GB2312" w:hAnsi="仿宋_GB2312" w:cs="仿宋_GB2312" w:hint="eastAsia"/>
                <w:sz w:val="24"/>
                <w:szCs w:val="24"/>
              </w:rPr>
              <w:t>思政教育</w:t>
            </w:r>
            <w:proofErr w:type="gramEnd"/>
            <w:r w:rsidR="0015667E">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14:paraId="0F2B3829"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7C11D0" w14:paraId="2068F8AA" w14:textId="77777777">
        <w:trPr>
          <w:trHeight w:val="57"/>
        </w:trPr>
        <w:tc>
          <w:tcPr>
            <w:tcW w:w="484" w:type="pct"/>
            <w:vAlign w:val="center"/>
          </w:tcPr>
          <w:p w14:paraId="5683FB99"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14:paraId="2057F047"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68A9A982"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4FD8D8A3"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4CFBBB15"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7044F49C"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7C11D0" w14:paraId="52586A36" w14:textId="77777777">
        <w:trPr>
          <w:trHeight w:val="57"/>
        </w:trPr>
        <w:tc>
          <w:tcPr>
            <w:tcW w:w="484" w:type="pct"/>
            <w:vAlign w:val="center"/>
          </w:tcPr>
          <w:p w14:paraId="76184C20"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14:paraId="1D2D5493"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14:paraId="6F124312"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2.在服务乡村振兴、农业农村现代化、城乡社区发展等方面有较好的创意、产品或服务模式，追求经济效益和社会效益的平衡。</w:t>
            </w:r>
          </w:p>
          <w:p w14:paraId="2AA4082B"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3.项目对推动乡村振兴、农业农村现代化、城乡社区发展等方面的贡献度。</w:t>
            </w:r>
          </w:p>
          <w:p w14:paraId="71DA328F"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p w14:paraId="5AD28917" w14:textId="77777777" w:rsidR="00A27CA2" w:rsidRDefault="00A27CA2" w:rsidP="00ED7F09">
            <w:pPr>
              <w:jc w:val="left"/>
              <w:rPr>
                <w:rFonts w:ascii="仿宋_GB2312" w:eastAsia="仿宋_GB2312" w:hAnsi="仿宋_GB2312" w:cs="仿宋_GB2312"/>
                <w:sz w:val="24"/>
                <w:szCs w:val="24"/>
              </w:rPr>
            </w:pPr>
          </w:p>
        </w:tc>
        <w:tc>
          <w:tcPr>
            <w:tcW w:w="329" w:type="pct"/>
            <w:vAlign w:val="center"/>
          </w:tcPr>
          <w:p w14:paraId="59E21BFC"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szCs w:val="21"/>
              </w:rPr>
              <w:t>20</w:t>
            </w:r>
          </w:p>
        </w:tc>
      </w:tr>
      <w:tr w:rsidR="007C11D0" w14:paraId="705D07C1" w14:textId="77777777">
        <w:tc>
          <w:tcPr>
            <w:tcW w:w="484" w:type="pct"/>
            <w:vAlign w:val="center"/>
          </w:tcPr>
          <w:p w14:paraId="24EF8764"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6" w:type="pct"/>
            <w:vAlign w:val="center"/>
          </w:tcPr>
          <w:p w14:paraId="1429BEC7"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的理念和范式，解决乡村振兴、农业农村现代化、城乡社区发展中遇到的各类问题。</w:t>
            </w:r>
          </w:p>
          <w:p w14:paraId="20889BA8"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2.项目能够从产品创新、服务创新等方面着手开展创新创业实践，并产生一定数量和质量的创新成果。</w:t>
            </w:r>
          </w:p>
          <w:p w14:paraId="33C83AD2"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p w14:paraId="23856C5F"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4.鼓励组织模式或商业模式创新，鼓励资源整合优化创新。</w:t>
            </w:r>
          </w:p>
        </w:tc>
        <w:tc>
          <w:tcPr>
            <w:tcW w:w="329" w:type="pct"/>
            <w:vAlign w:val="center"/>
          </w:tcPr>
          <w:p w14:paraId="509B496F" w14:textId="77777777" w:rsidR="007C11D0" w:rsidRDefault="0015667E" w:rsidP="00ED7F0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7C11D0" w14:paraId="251001AE" w14:textId="77777777">
        <w:tc>
          <w:tcPr>
            <w:tcW w:w="484" w:type="pct"/>
            <w:vAlign w:val="center"/>
          </w:tcPr>
          <w:p w14:paraId="3BFF6E8D"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5140DF61"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40C66301"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15D1043E" w14:textId="77777777" w:rsidR="007C11D0" w:rsidRDefault="0015667E" w:rsidP="00ED7F09">
            <w:pPr>
              <w:pStyle w:val="af2"/>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0E9C8110" w14:textId="77777777" w:rsidR="007C11D0" w:rsidRDefault="0015667E" w:rsidP="00ED7F0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7C11D0" w14:paraId="743479F0" w14:textId="77777777">
        <w:trPr>
          <w:trHeight w:val="57"/>
        </w:trPr>
        <w:tc>
          <w:tcPr>
            <w:tcW w:w="484" w:type="pct"/>
            <w:vAlign w:val="center"/>
          </w:tcPr>
          <w:p w14:paraId="721D32E5"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14:paraId="65366E5B" w14:textId="77777777" w:rsidR="007C11D0" w:rsidRDefault="0015667E" w:rsidP="00ED7F0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1C36E713" w14:textId="77777777" w:rsidR="007C11D0" w:rsidRDefault="007C11D0" w:rsidP="00ED7F09">
      <w:pPr>
        <w:jc w:val="left"/>
        <w:rPr>
          <w:rFonts w:ascii="黑体" w:eastAsia="黑体" w:hAnsi="黑体" w:cs="仿宋_GB2312"/>
          <w:bCs/>
          <w:sz w:val="32"/>
          <w:szCs w:val="32"/>
        </w:rPr>
      </w:pPr>
    </w:p>
    <w:p w14:paraId="014B7330" w14:textId="77777777" w:rsidR="007C11D0" w:rsidRDefault="007C11D0" w:rsidP="00ED7F09">
      <w:pPr>
        <w:jc w:val="left"/>
        <w:rPr>
          <w:rFonts w:ascii="黑体" w:eastAsia="黑体" w:hAnsi="黑体" w:cs="仿宋_GB2312"/>
          <w:bCs/>
          <w:sz w:val="32"/>
          <w:szCs w:val="32"/>
        </w:rPr>
        <w:sectPr w:rsidR="007C11D0">
          <w:pgSz w:w="16838" w:h="11906" w:orient="landscape"/>
          <w:pgMar w:top="1021" w:right="1134" w:bottom="1021" w:left="1134" w:header="851" w:footer="851" w:gutter="0"/>
          <w:cols w:space="425"/>
          <w:docGrid w:type="linesAndChars" w:linePitch="435"/>
        </w:sectPr>
      </w:pPr>
    </w:p>
    <w:p w14:paraId="468E9D27" w14:textId="77777777" w:rsidR="007C11D0" w:rsidRDefault="0015667E" w:rsidP="00ED7F09">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e"/>
        <w:tblW w:w="5000" w:type="pct"/>
        <w:tblLook w:val="04A0" w:firstRow="1" w:lastRow="0" w:firstColumn="1" w:lastColumn="0" w:noHBand="0" w:noVBand="1"/>
      </w:tblPr>
      <w:tblGrid>
        <w:gridCol w:w="1409"/>
        <w:gridCol w:w="12193"/>
        <w:gridCol w:w="958"/>
      </w:tblGrid>
      <w:tr w:rsidR="007C11D0" w14:paraId="52895C51" w14:textId="77777777">
        <w:tc>
          <w:tcPr>
            <w:tcW w:w="484" w:type="pct"/>
            <w:vAlign w:val="center"/>
          </w:tcPr>
          <w:p w14:paraId="682FBB28"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14:paraId="0A2BD89B"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4F217B70"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5FBF9F48" w14:textId="77777777">
        <w:tc>
          <w:tcPr>
            <w:tcW w:w="484" w:type="pct"/>
            <w:vAlign w:val="center"/>
          </w:tcPr>
          <w:p w14:paraId="7AA76717"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7" w:type="pct"/>
            <w:vAlign w:val="center"/>
          </w:tcPr>
          <w:p w14:paraId="032ACB21" w14:textId="77777777" w:rsidR="00164DB5" w:rsidRPr="00164DB5"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1BBF6883"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14:paraId="191933EC"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76E9B667"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项目能充分体现院校在新工科、新医科、新农科、新文科建设方面取得的成果；</w:t>
            </w:r>
            <w:r w:rsidR="0015667E">
              <w:rPr>
                <w:rFonts w:ascii="仿宋_GB2312" w:eastAsia="仿宋_GB2312" w:hAnsi="仿宋_GB2312" w:cs="仿宋_GB2312" w:hint="eastAsia"/>
                <w:sz w:val="24"/>
                <w:szCs w:val="24"/>
              </w:rPr>
              <w:t>项目充分体现专业教育、</w:t>
            </w:r>
            <w:proofErr w:type="gramStart"/>
            <w:r w:rsidR="0015667E">
              <w:rPr>
                <w:rFonts w:ascii="仿宋_GB2312" w:eastAsia="仿宋_GB2312" w:hAnsi="仿宋_GB2312" w:cs="仿宋_GB2312" w:hint="eastAsia"/>
                <w:sz w:val="24"/>
                <w:szCs w:val="24"/>
              </w:rPr>
              <w:t>思政教育</w:t>
            </w:r>
            <w:proofErr w:type="gramEnd"/>
            <w:r w:rsidR="0015667E">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14:paraId="7F078D2B" w14:textId="77777777" w:rsidR="007C11D0" w:rsidRDefault="0015667E" w:rsidP="00ED7F09">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7C11D0" w14:paraId="6289E7A8" w14:textId="77777777">
        <w:trPr>
          <w:trHeight w:val="57"/>
        </w:trPr>
        <w:tc>
          <w:tcPr>
            <w:tcW w:w="484" w:type="pct"/>
            <w:vAlign w:val="center"/>
          </w:tcPr>
          <w:p w14:paraId="554E8650"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4083A040"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1.团队的组成原则与过程是否科学合理，团队成员的教育和工作背景、创新能力、价值观念、分工协作和能力互补情况，是否有明确的使命愿景；</w:t>
            </w:r>
          </w:p>
          <w:p w14:paraId="14A7946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w:t>
            </w:r>
          </w:p>
          <w:p w14:paraId="7BF46B55"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6AC6A61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61DFD20B"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462C073F" w14:textId="77777777">
        <w:trPr>
          <w:trHeight w:val="57"/>
        </w:trPr>
        <w:tc>
          <w:tcPr>
            <w:tcW w:w="484" w:type="pct"/>
            <w:vAlign w:val="center"/>
          </w:tcPr>
          <w:p w14:paraId="5F88F4F1"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2429A462"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14:paraId="6C940D7A"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2.在服务乡村振兴、农业农村现代化、城乡社区发展等方面有较好产品或服务模式，追求经济效益和社会效益的平衡。</w:t>
            </w:r>
          </w:p>
          <w:p w14:paraId="06D6054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3.项目通过商业方式推动乡村振兴、农业农村现代化、城乡社区发展等方面的贡献度。</w:t>
            </w:r>
          </w:p>
          <w:p w14:paraId="5B94FCF5"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tc>
        <w:tc>
          <w:tcPr>
            <w:tcW w:w="329" w:type="pct"/>
            <w:vAlign w:val="center"/>
          </w:tcPr>
          <w:p w14:paraId="7DB93B7C"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0</w:t>
            </w:r>
          </w:p>
        </w:tc>
      </w:tr>
      <w:tr w:rsidR="007C11D0" w14:paraId="0277BB96" w14:textId="77777777">
        <w:trPr>
          <w:trHeight w:val="1400"/>
        </w:trPr>
        <w:tc>
          <w:tcPr>
            <w:tcW w:w="484" w:type="pct"/>
            <w:vAlign w:val="center"/>
          </w:tcPr>
          <w:p w14:paraId="221ED7D3"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14:paraId="144A8EA0"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的理念和范式，解决乡村振兴、农业农村现代化、城乡社区发展中遇到的各类问题。</w:t>
            </w:r>
          </w:p>
          <w:p w14:paraId="0B4E42D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2.项目能够从产品创新、服务创新、组织创新等方面着手开展创新创业实践，并产生一定数量和质量的创新成果，获得相应的市场回报。</w:t>
            </w:r>
          </w:p>
          <w:p w14:paraId="54677DE9"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tc>
        <w:tc>
          <w:tcPr>
            <w:tcW w:w="329" w:type="pct"/>
            <w:vAlign w:val="center"/>
          </w:tcPr>
          <w:p w14:paraId="21562FE2" w14:textId="77777777" w:rsidR="007C11D0" w:rsidRDefault="0015667E">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1E84F85E" w14:textId="77777777">
        <w:trPr>
          <w:trHeight w:val="1400"/>
        </w:trPr>
        <w:tc>
          <w:tcPr>
            <w:tcW w:w="484" w:type="pct"/>
            <w:vAlign w:val="center"/>
          </w:tcPr>
          <w:p w14:paraId="46640BBC"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0723058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659757BE"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7A0DF61A"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04A73ABC" w14:textId="77777777" w:rsidR="007C11D0" w:rsidRDefault="0015667E">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7C11D0" w14:paraId="7C163662" w14:textId="77777777">
        <w:trPr>
          <w:trHeight w:val="57"/>
        </w:trPr>
        <w:tc>
          <w:tcPr>
            <w:tcW w:w="484" w:type="pct"/>
            <w:vAlign w:val="center"/>
          </w:tcPr>
          <w:p w14:paraId="6E38FF38"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1BA3F5B7" w14:textId="77777777" w:rsidR="007C11D0" w:rsidRDefault="0015667E">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7B3143AF" w14:textId="77777777" w:rsidR="007C11D0" w:rsidRDefault="007C11D0"/>
    <w:p w14:paraId="2BFE9AF8" w14:textId="77777777" w:rsidR="007C11D0" w:rsidRDefault="007C11D0">
      <w:pPr>
        <w:sectPr w:rsidR="007C11D0">
          <w:pgSz w:w="16838" w:h="11906" w:orient="landscape"/>
          <w:pgMar w:top="1021" w:right="1134" w:bottom="1021" w:left="1134" w:header="851" w:footer="851" w:gutter="0"/>
          <w:cols w:space="425"/>
          <w:docGrid w:type="linesAndChars" w:linePitch="435"/>
        </w:sectPr>
      </w:pPr>
    </w:p>
    <w:p w14:paraId="618BE273" w14:textId="77777777" w:rsidR="007C11D0" w:rsidRDefault="0015667E">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e"/>
        <w:tblW w:w="5000" w:type="pct"/>
        <w:tblLook w:val="04A0" w:firstRow="1" w:lastRow="0" w:firstColumn="1" w:lastColumn="0" w:noHBand="0" w:noVBand="1"/>
      </w:tblPr>
      <w:tblGrid>
        <w:gridCol w:w="1409"/>
        <w:gridCol w:w="12193"/>
        <w:gridCol w:w="958"/>
      </w:tblGrid>
      <w:tr w:rsidR="007C11D0" w14:paraId="759083E1" w14:textId="77777777">
        <w:tc>
          <w:tcPr>
            <w:tcW w:w="484" w:type="pct"/>
            <w:vAlign w:val="center"/>
          </w:tcPr>
          <w:p w14:paraId="4E7B451F"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6A178CF4"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24874C8D"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6B42F98D" w14:textId="77777777">
        <w:tc>
          <w:tcPr>
            <w:tcW w:w="484" w:type="pct"/>
            <w:vAlign w:val="center"/>
          </w:tcPr>
          <w:p w14:paraId="44203398"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6" w:type="pct"/>
            <w:vAlign w:val="center"/>
          </w:tcPr>
          <w:p w14:paraId="22681494" w14:textId="77777777" w:rsidR="00164DB5" w:rsidRPr="00164DB5" w:rsidRDefault="00164DB5">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0DEA3AC0"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w:t>
            </w:r>
            <w:r w:rsidR="0015667E">
              <w:rPr>
                <w:rFonts w:ascii="仿宋_GB2312" w:eastAsia="仿宋_GB2312" w:hAnsi="仿宋_GB2312" w:cs="仿宋_GB2312" w:hint="eastAsia"/>
                <w:sz w:val="24"/>
                <w:szCs w:val="24"/>
              </w:rPr>
              <w:t>和认知的塑造力。</w:t>
            </w:r>
          </w:p>
          <w:p w14:paraId="6DDC8814"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405D472D"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sz w:val="24"/>
                <w:szCs w:val="24"/>
              </w:rPr>
              <w:t>.</w:t>
            </w:r>
            <w:r w:rsidR="0015667E">
              <w:rPr>
                <w:rFonts w:ascii="仿宋_GB2312" w:eastAsia="仿宋_GB2312" w:hAnsi="仿宋_GB2312" w:cs="仿宋_GB2312"/>
                <w:spacing w:val="-2"/>
                <w:sz w:val="24"/>
                <w:szCs w:val="24"/>
              </w:rPr>
              <w:t>项目充分体现团队解决复杂问题的综合能力和高级思维</w:t>
            </w:r>
            <w:r w:rsidR="0015667E">
              <w:rPr>
                <w:rFonts w:ascii="仿宋_GB2312" w:eastAsia="仿宋_GB2312" w:hAnsi="仿宋_GB2312" w:cs="仿宋_GB2312" w:hint="eastAsia"/>
                <w:spacing w:val="-2"/>
                <w:sz w:val="24"/>
                <w:szCs w:val="24"/>
              </w:rPr>
              <w:t>；体现项目成长对团队成员创新创业精神、意识、能力的锻炼和提升作</w:t>
            </w:r>
            <w:r w:rsidR="0015667E">
              <w:rPr>
                <w:rFonts w:ascii="仿宋_GB2312" w:eastAsia="仿宋_GB2312" w:hAnsi="仿宋_GB2312" w:cs="仿宋_GB2312" w:hint="eastAsia"/>
                <w:sz w:val="24"/>
                <w:szCs w:val="24"/>
              </w:rPr>
              <w:t>用。</w:t>
            </w:r>
          </w:p>
          <w:p w14:paraId="55805001" w14:textId="77777777" w:rsidR="007C11D0" w:rsidRDefault="00164DB5">
            <w:pPr>
              <w:jc w:val="left"/>
              <w:rPr>
                <w:rFonts w:ascii="仿宋_GB2312" w:eastAsia="仿宋_GB2312" w:hAnsi="仿宋_GB2312" w:cs="仿宋_GB2312"/>
                <w:b/>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sz w:val="24"/>
                <w:szCs w:val="24"/>
              </w:rPr>
              <w:t>.项目能充分体现</w:t>
            </w:r>
            <w:r w:rsidR="0015667E">
              <w:rPr>
                <w:rFonts w:ascii="仿宋_GB2312" w:eastAsia="仿宋_GB2312" w:hAnsi="仿宋_GB2312" w:cs="仿宋_GB2312" w:hint="eastAsia"/>
                <w:sz w:val="24"/>
                <w:szCs w:val="24"/>
              </w:rPr>
              <w:t>院校在职业教育建设方面取得的成果；体现院校在项目的培育、孵化等方面的支持情况；体现多学科交叉、</w:t>
            </w:r>
            <w:proofErr w:type="gramStart"/>
            <w:r w:rsidR="0015667E">
              <w:rPr>
                <w:rFonts w:ascii="仿宋_GB2312" w:eastAsia="仿宋_GB2312" w:hAnsi="仿宋_GB2312" w:cs="仿宋_GB2312" w:hint="eastAsia"/>
                <w:sz w:val="24"/>
                <w:szCs w:val="24"/>
              </w:rPr>
              <w:t>专创融合</w:t>
            </w:r>
            <w:proofErr w:type="gramEnd"/>
            <w:r w:rsidR="0015667E">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14:paraId="368A1B38"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7C11D0" w14:paraId="2E018623" w14:textId="77777777">
        <w:trPr>
          <w:trHeight w:val="57"/>
        </w:trPr>
        <w:tc>
          <w:tcPr>
            <w:tcW w:w="484" w:type="pct"/>
            <w:vAlign w:val="center"/>
          </w:tcPr>
          <w:p w14:paraId="036C77A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14:paraId="73363A6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026C206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0923908C"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346CF3C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9" w:type="pct"/>
            <w:vAlign w:val="center"/>
          </w:tcPr>
          <w:p w14:paraId="52D0C424"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08E8838D" w14:textId="77777777">
        <w:trPr>
          <w:trHeight w:val="57"/>
        </w:trPr>
        <w:tc>
          <w:tcPr>
            <w:tcW w:w="484" w:type="pct"/>
            <w:vAlign w:val="center"/>
          </w:tcPr>
          <w:p w14:paraId="0B83C1D6"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14:paraId="58AFEF67"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14:paraId="70803940"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2.团队的组织构架、</w:t>
            </w:r>
            <w:r>
              <w:rPr>
                <w:rFonts w:ascii="仿宋_GB2312" w:eastAsia="仿宋_GB2312" w:hAnsi="仿宋_GB2312" w:cs="仿宋_GB2312" w:hint="eastAsia"/>
                <w:sz w:val="24"/>
                <w:szCs w:val="24"/>
              </w:rPr>
              <w:t>人员配置、分工协作、能力结构、专业结构、合作机制、激励制度等的合理性情况。</w:t>
            </w:r>
          </w:p>
          <w:p w14:paraId="02214F9A"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3.团队与项目关系的真实性、紧密性</w:t>
            </w:r>
            <w:r>
              <w:rPr>
                <w:rFonts w:ascii="仿宋_GB2312" w:eastAsia="仿宋_GB2312" w:hAnsi="仿宋_GB2312" w:cs="仿宋_GB2312" w:hint="eastAsia"/>
                <w:sz w:val="24"/>
                <w:szCs w:val="24"/>
              </w:rPr>
              <w:t>情况；对项目的各项投入情况；创立创业企业的可能性情况。</w:t>
            </w:r>
          </w:p>
          <w:p w14:paraId="52F78A7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4.支撑项目发展的合作伙伴等外部资源的使用以及与项目关系的情况。</w:t>
            </w:r>
          </w:p>
          <w:p w14:paraId="7D87773B" w14:textId="77777777" w:rsidR="004D0B4A" w:rsidRDefault="004D0B4A">
            <w:pPr>
              <w:jc w:val="left"/>
              <w:rPr>
                <w:rFonts w:ascii="仿宋_GB2312" w:eastAsia="仿宋_GB2312" w:hAnsi="仿宋_GB2312" w:cs="仿宋_GB2312"/>
                <w:sz w:val="24"/>
                <w:szCs w:val="24"/>
              </w:rPr>
            </w:pPr>
          </w:p>
        </w:tc>
        <w:tc>
          <w:tcPr>
            <w:tcW w:w="329" w:type="pct"/>
            <w:vAlign w:val="center"/>
          </w:tcPr>
          <w:p w14:paraId="50F60346"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34FC08DA" w14:textId="77777777">
        <w:trPr>
          <w:trHeight w:val="57"/>
        </w:trPr>
        <w:tc>
          <w:tcPr>
            <w:tcW w:w="484" w:type="pct"/>
            <w:vAlign w:val="center"/>
          </w:tcPr>
          <w:p w14:paraId="5B0B7A0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商业维度</w:t>
            </w:r>
          </w:p>
        </w:tc>
        <w:tc>
          <w:tcPr>
            <w:tcW w:w="4186" w:type="pct"/>
          </w:tcPr>
          <w:p w14:paraId="62548AF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14:paraId="60654488"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2.项目具有明确的目标市场定位，对目标市场的特征、需求等情况有</w:t>
            </w:r>
            <w:r>
              <w:rPr>
                <w:rFonts w:ascii="仿宋_GB2312" w:eastAsia="仿宋_GB2312" w:hAnsi="仿宋_GB2312" w:cs="仿宋_GB2312" w:hint="eastAsia"/>
                <w:sz w:val="24"/>
                <w:szCs w:val="24"/>
              </w:rPr>
              <w:t>清晰地了解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14:paraId="280304D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其他：项目落地执行情况；项目对促进区域经济发展、产业转型升级的情况；已有盈利能力或盈利潜力情况。</w:t>
            </w:r>
          </w:p>
        </w:tc>
        <w:tc>
          <w:tcPr>
            <w:tcW w:w="329" w:type="pct"/>
            <w:vAlign w:val="center"/>
          </w:tcPr>
          <w:p w14:paraId="16DCF051"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4829E8D2" w14:textId="77777777">
        <w:trPr>
          <w:trHeight w:val="57"/>
        </w:trPr>
        <w:tc>
          <w:tcPr>
            <w:tcW w:w="484" w:type="pct"/>
            <w:vAlign w:val="center"/>
          </w:tcPr>
          <w:p w14:paraId="43EC5A3A"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tcPr>
          <w:p w14:paraId="5D4E4467"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1EA2FB6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6D92C1E1"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3224C86E"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0AD5975C" w14:textId="77777777" w:rsidR="007C11D0" w:rsidRDefault="007C11D0">
      <w:pPr>
        <w:jc w:val="left"/>
        <w:rPr>
          <w:rFonts w:ascii="黑体" w:eastAsia="黑体" w:hAnsi="黑体" w:cs="仿宋_GB2312"/>
          <w:bCs/>
          <w:sz w:val="18"/>
          <w:szCs w:val="18"/>
        </w:rPr>
        <w:sectPr w:rsidR="007C11D0">
          <w:pgSz w:w="16838" w:h="11906" w:orient="landscape"/>
          <w:pgMar w:top="1021" w:right="1134" w:bottom="1021" w:left="1134" w:header="851" w:footer="851" w:gutter="0"/>
          <w:cols w:space="425"/>
          <w:docGrid w:type="linesAndChars" w:linePitch="435"/>
        </w:sectPr>
      </w:pPr>
    </w:p>
    <w:p w14:paraId="3F1C5A72" w14:textId="77777777" w:rsidR="007C11D0" w:rsidRDefault="0015667E">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七、职教赛道项目评审要点：创业组</w:t>
      </w:r>
    </w:p>
    <w:tbl>
      <w:tblPr>
        <w:tblStyle w:val="ae"/>
        <w:tblW w:w="5000" w:type="pct"/>
        <w:tblLook w:val="04A0" w:firstRow="1" w:lastRow="0" w:firstColumn="1" w:lastColumn="0" w:noHBand="0" w:noVBand="1"/>
      </w:tblPr>
      <w:tblGrid>
        <w:gridCol w:w="1410"/>
        <w:gridCol w:w="12195"/>
        <w:gridCol w:w="955"/>
      </w:tblGrid>
      <w:tr w:rsidR="007C11D0" w14:paraId="6EF23604" w14:textId="77777777">
        <w:tc>
          <w:tcPr>
            <w:tcW w:w="484" w:type="pct"/>
            <w:vAlign w:val="center"/>
          </w:tcPr>
          <w:p w14:paraId="3DC69FD4"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14:paraId="07EE6EBF"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14:paraId="611B49FC"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61D6FBA9" w14:textId="77777777">
        <w:trPr>
          <w:trHeight w:val="57"/>
        </w:trPr>
        <w:tc>
          <w:tcPr>
            <w:tcW w:w="484" w:type="pct"/>
            <w:vAlign w:val="center"/>
          </w:tcPr>
          <w:p w14:paraId="5D0F1FC0"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8" w:type="pct"/>
            <w:vAlign w:val="center"/>
          </w:tcPr>
          <w:p w14:paraId="284202F6" w14:textId="77777777" w:rsidR="00164DB5" w:rsidRPr="00164DB5" w:rsidRDefault="00164DB5">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077854AA"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.项目符合将专业知识与商业知识有效结合并转化为商业价值或社会价值的创新创业基本过程和基本逻辑，展现创新创业教育对创业者基本素养和认知的塑造力。</w:t>
            </w:r>
          </w:p>
          <w:p w14:paraId="2E54A133"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7FB8F824"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w:t>
            </w:r>
            <w:r w:rsidR="0015667E">
              <w:rPr>
                <w:rFonts w:ascii="仿宋_GB2312" w:eastAsia="仿宋_GB2312" w:hAnsi="仿宋_GB2312" w:cs="仿宋_GB2312"/>
                <w:spacing w:val="-2"/>
                <w:sz w:val="24"/>
                <w:szCs w:val="24"/>
              </w:rPr>
              <w:t>.项目充分体现团队解决复杂问题的综合能力和高级思维</w:t>
            </w:r>
            <w:r w:rsidR="0015667E">
              <w:rPr>
                <w:rFonts w:ascii="仿宋_GB2312" w:eastAsia="仿宋_GB2312" w:hAnsi="仿宋_GB2312" w:cs="仿宋_GB2312" w:hint="eastAsia"/>
                <w:spacing w:val="-2"/>
                <w:sz w:val="24"/>
                <w:szCs w:val="24"/>
              </w:rPr>
              <w:t>；体现项目成长对团队成员创新创业精神、意识、能力的锻炼和提升作</w:t>
            </w:r>
            <w:r w:rsidR="0015667E">
              <w:rPr>
                <w:rFonts w:ascii="仿宋_GB2312" w:eastAsia="仿宋_GB2312" w:hAnsi="仿宋_GB2312" w:cs="仿宋_GB2312" w:hint="eastAsia"/>
                <w:sz w:val="24"/>
                <w:szCs w:val="24"/>
              </w:rPr>
              <w:t>用。</w:t>
            </w:r>
          </w:p>
          <w:p w14:paraId="76147C61"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sz w:val="24"/>
                <w:szCs w:val="24"/>
              </w:rPr>
              <w:t>.项目能充分体现</w:t>
            </w:r>
            <w:r w:rsidR="0015667E">
              <w:rPr>
                <w:rFonts w:ascii="仿宋_GB2312" w:eastAsia="仿宋_GB2312" w:hAnsi="仿宋_GB2312" w:cs="仿宋_GB2312" w:hint="eastAsia"/>
                <w:sz w:val="24"/>
                <w:szCs w:val="24"/>
              </w:rPr>
              <w:t>院校在职业教育建设方面取得的成果；体现院校在项目的培育、孵化等方面的支持情况；体现多学科交叉、</w:t>
            </w:r>
            <w:proofErr w:type="gramStart"/>
            <w:r w:rsidR="0015667E">
              <w:rPr>
                <w:rFonts w:ascii="仿宋_GB2312" w:eastAsia="仿宋_GB2312" w:hAnsi="仿宋_GB2312" w:cs="仿宋_GB2312" w:hint="eastAsia"/>
                <w:sz w:val="24"/>
                <w:szCs w:val="24"/>
              </w:rPr>
              <w:t>专创融合</w:t>
            </w:r>
            <w:proofErr w:type="gramEnd"/>
            <w:r w:rsidR="0015667E">
              <w:rPr>
                <w:rFonts w:ascii="仿宋_GB2312" w:eastAsia="仿宋_GB2312" w:hAnsi="仿宋_GB2312" w:cs="仿宋_GB2312" w:hint="eastAsia"/>
                <w:sz w:val="24"/>
                <w:szCs w:val="24"/>
              </w:rPr>
              <w:t>、产学研协同创新、产教融合等模式在项目的产生与执行中的重要作用。</w:t>
            </w:r>
          </w:p>
        </w:tc>
        <w:tc>
          <w:tcPr>
            <w:tcW w:w="328" w:type="pct"/>
            <w:vAlign w:val="center"/>
          </w:tcPr>
          <w:p w14:paraId="0AF48675"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0AA51C6F" w14:textId="77777777">
        <w:trPr>
          <w:trHeight w:val="57"/>
        </w:trPr>
        <w:tc>
          <w:tcPr>
            <w:tcW w:w="484" w:type="pct"/>
            <w:vAlign w:val="center"/>
          </w:tcPr>
          <w:p w14:paraId="0F817556"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14:paraId="747F302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14:paraId="4E66D55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5A13DCB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4706944C"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4.成长性方面，是否有清晰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14:paraId="6273F635"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14:paraId="15B93DDA"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hint="eastAsia"/>
                <w:sz w:val="24"/>
                <w:szCs w:val="24"/>
              </w:rPr>
              <w:t>.项目对促进区域经济发展、产业转型升级的情况。</w:t>
            </w:r>
          </w:p>
        </w:tc>
        <w:tc>
          <w:tcPr>
            <w:tcW w:w="328" w:type="pct"/>
            <w:vAlign w:val="center"/>
          </w:tcPr>
          <w:p w14:paraId="7E868B90"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7C11D0" w14:paraId="7B816454" w14:textId="77777777">
        <w:trPr>
          <w:trHeight w:val="57"/>
        </w:trPr>
        <w:tc>
          <w:tcPr>
            <w:tcW w:w="484" w:type="pct"/>
            <w:vAlign w:val="center"/>
          </w:tcPr>
          <w:p w14:paraId="7B40916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8" w:type="pct"/>
          </w:tcPr>
          <w:p w14:paraId="77164C3E"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14:paraId="2D77D93D"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2.公司是否具有</w:t>
            </w:r>
            <w:r>
              <w:rPr>
                <w:rFonts w:ascii="仿宋_GB2312" w:eastAsia="仿宋_GB2312" w:hAnsi="仿宋_GB2312" w:cs="仿宋_GB2312" w:hint="eastAsia"/>
                <w:sz w:val="24"/>
                <w:szCs w:val="24"/>
              </w:rPr>
              <w:t>合理的组织构架、清晰的指挥链、科学的决策机制；是否有合理的岗位设置、分工协作、专业能力结构；是否有良好的内部沟通机制；是否有合理的股权结构、激励制度等。</w:t>
            </w:r>
          </w:p>
          <w:p w14:paraId="69D5D698"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3.团队对项目的各项投入情况及团队成员的稳定性情况。</w:t>
            </w:r>
          </w:p>
          <w:p w14:paraId="4B967277"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4.支撑公司发展的合作伙伴等外部资源的使用以及与公司关系的情况。</w:t>
            </w:r>
          </w:p>
        </w:tc>
        <w:tc>
          <w:tcPr>
            <w:tcW w:w="328" w:type="pct"/>
            <w:vAlign w:val="center"/>
          </w:tcPr>
          <w:p w14:paraId="65B212A0"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14ED32EE" w14:textId="77777777">
        <w:trPr>
          <w:trHeight w:val="57"/>
        </w:trPr>
        <w:tc>
          <w:tcPr>
            <w:tcW w:w="484" w:type="pct"/>
            <w:vAlign w:val="center"/>
          </w:tcPr>
          <w:p w14:paraId="2DF2F369"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8" w:type="pct"/>
          </w:tcPr>
          <w:p w14:paraId="5C70D79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700B8A87"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05CE529C"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5743DDF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8" w:type="pct"/>
            <w:vAlign w:val="center"/>
          </w:tcPr>
          <w:p w14:paraId="61A869BC"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3AF20EEE" w14:textId="77777777">
        <w:trPr>
          <w:trHeight w:val="57"/>
        </w:trPr>
        <w:tc>
          <w:tcPr>
            <w:tcW w:w="484" w:type="pct"/>
            <w:vAlign w:val="center"/>
          </w:tcPr>
          <w:p w14:paraId="6AC7A1EF"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14:paraId="079C46FD"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1.项目直接</w:t>
            </w:r>
            <w:r>
              <w:rPr>
                <w:rFonts w:ascii="仿宋_GB2312" w:eastAsia="仿宋_GB2312" w:hAnsi="仿宋_GB2312" w:cs="仿宋_GB2312" w:hint="eastAsia"/>
                <w:sz w:val="24"/>
                <w:szCs w:val="24"/>
              </w:rPr>
              <w:t>提供就业岗位的数量和质量。</w:t>
            </w:r>
          </w:p>
          <w:p w14:paraId="115C007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2.项目间接带动就业的能力和规模。</w:t>
            </w:r>
          </w:p>
          <w:p w14:paraId="1189F985"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3.项目对社会文明、生态文明、民生福祉等方面的积极推动作用。</w:t>
            </w:r>
          </w:p>
        </w:tc>
        <w:tc>
          <w:tcPr>
            <w:tcW w:w="328" w:type="pct"/>
            <w:vAlign w:val="center"/>
          </w:tcPr>
          <w:p w14:paraId="75363091"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73339BCC" w14:textId="77777777" w:rsidR="007C11D0" w:rsidRDefault="007C11D0">
      <w:pPr>
        <w:jc w:val="left"/>
        <w:rPr>
          <w:rStyle w:val="20"/>
          <w:rFonts w:ascii="方正小标宋简体" w:eastAsia="方正小标宋简体" w:hAnsi="黑体" w:cs="黑体"/>
          <w:b w:val="0"/>
          <w:sz w:val="18"/>
          <w:szCs w:val="18"/>
        </w:rPr>
      </w:pPr>
    </w:p>
    <w:p w14:paraId="1DECCB0F" w14:textId="77777777" w:rsidR="007C11D0" w:rsidRDefault="007C11D0">
      <w:pPr>
        <w:jc w:val="left"/>
        <w:rPr>
          <w:rStyle w:val="20"/>
          <w:rFonts w:ascii="方正小标宋简体" w:eastAsia="方正小标宋简体" w:hAnsi="黑体" w:cs="黑体"/>
          <w:b w:val="0"/>
          <w:sz w:val="18"/>
          <w:szCs w:val="18"/>
        </w:rPr>
        <w:sectPr w:rsidR="007C11D0">
          <w:pgSz w:w="16838" w:h="11906" w:orient="landscape"/>
          <w:pgMar w:top="1021" w:right="1134" w:bottom="1021" w:left="1134" w:header="851" w:footer="851" w:gutter="0"/>
          <w:cols w:space="425"/>
          <w:docGrid w:type="linesAndChars" w:linePitch="435"/>
        </w:sectPr>
      </w:pPr>
    </w:p>
    <w:p w14:paraId="2036D24C" w14:textId="77777777" w:rsidR="007C11D0" w:rsidRDefault="0015667E">
      <w:pPr>
        <w:jc w:val="left"/>
        <w:rPr>
          <w:rStyle w:val="20"/>
          <w:rFonts w:ascii="方正小标宋简体" w:eastAsia="方正小标宋简体" w:hAnsi="黑体" w:cs="黑体"/>
          <w:b w:val="0"/>
          <w:bCs w:val="0"/>
          <w:sz w:val="36"/>
          <w:szCs w:val="36"/>
        </w:rPr>
      </w:pPr>
      <w:r>
        <w:rPr>
          <w:rFonts w:ascii="黑体" w:eastAsia="黑体" w:cs="仿宋_GB2312" w:hint="eastAsia"/>
          <w:sz w:val="32"/>
          <w:szCs w:val="32"/>
        </w:rPr>
        <w:lastRenderedPageBreak/>
        <w:t>八、萌芽赛道项目评审要点</w:t>
      </w:r>
    </w:p>
    <w:tbl>
      <w:tblPr>
        <w:tblStyle w:val="ae"/>
        <w:tblW w:w="5000" w:type="pct"/>
        <w:tblLook w:val="04A0" w:firstRow="1" w:lastRow="0" w:firstColumn="1" w:lastColumn="0" w:noHBand="0" w:noVBand="1"/>
      </w:tblPr>
      <w:tblGrid>
        <w:gridCol w:w="1412"/>
        <w:gridCol w:w="12190"/>
        <w:gridCol w:w="958"/>
      </w:tblGrid>
      <w:tr w:rsidR="007C11D0" w14:paraId="0A203B8B" w14:textId="77777777">
        <w:trPr>
          <w:trHeight w:val="499"/>
        </w:trPr>
        <w:tc>
          <w:tcPr>
            <w:tcW w:w="485" w:type="pct"/>
            <w:vAlign w:val="center"/>
          </w:tcPr>
          <w:p w14:paraId="722E6AE6"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79C7E9B8"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055E34E7"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7A7BBBA4" w14:textId="77777777">
        <w:trPr>
          <w:trHeight w:val="1528"/>
        </w:trPr>
        <w:tc>
          <w:tcPr>
            <w:tcW w:w="485" w:type="pct"/>
            <w:vAlign w:val="center"/>
          </w:tcPr>
          <w:p w14:paraId="1198EAC3"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4186" w:type="pct"/>
            <w:vAlign w:val="center"/>
          </w:tcPr>
          <w:p w14:paraId="3272F53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1.项目的想象力和创造力，就发现的问题和解决途径进行创意设计，创意设计过程符合客观规律。</w:t>
            </w:r>
          </w:p>
          <w:p w14:paraId="7F35DF32"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2.科技创意证据充分，有足够的科学研究参与度（调查、实验、制作、验证等）。</w:t>
            </w:r>
          </w:p>
          <w:p w14:paraId="50C08569"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3.文化创意逻辑清晰、完整，调研和分析数据充分。</w:t>
            </w:r>
          </w:p>
        </w:tc>
        <w:tc>
          <w:tcPr>
            <w:tcW w:w="329" w:type="pct"/>
            <w:vAlign w:val="center"/>
          </w:tcPr>
          <w:p w14:paraId="04CAFDEA"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r>
      <w:tr w:rsidR="007C11D0" w14:paraId="7886BE1E" w14:textId="77777777">
        <w:trPr>
          <w:trHeight w:val="1551"/>
        </w:trPr>
        <w:tc>
          <w:tcPr>
            <w:tcW w:w="485" w:type="pct"/>
            <w:vAlign w:val="center"/>
          </w:tcPr>
          <w:p w14:paraId="77DA8746"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w:t>
            </w:r>
          </w:p>
        </w:tc>
        <w:tc>
          <w:tcPr>
            <w:tcW w:w="4186" w:type="pct"/>
            <w:vAlign w:val="center"/>
          </w:tcPr>
          <w:p w14:paraId="15847CA5"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1.项目的可行性、应用性和完整性。</w:t>
            </w:r>
          </w:p>
          <w:p w14:paraId="16AE954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2.项目具备可执行的计划或实践方案。</w:t>
            </w:r>
          </w:p>
          <w:p w14:paraId="42A21F6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3.项目具有可预见价值，能够让未来的生活更美好。</w:t>
            </w:r>
          </w:p>
        </w:tc>
        <w:tc>
          <w:tcPr>
            <w:tcW w:w="329" w:type="pct"/>
            <w:vAlign w:val="center"/>
          </w:tcPr>
          <w:p w14:paraId="609CC036"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1AFF41FE" w14:textId="77777777">
        <w:trPr>
          <w:trHeight w:val="1956"/>
        </w:trPr>
        <w:tc>
          <w:tcPr>
            <w:tcW w:w="485" w:type="pct"/>
            <w:vAlign w:val="center"/>
          </w:tcPr>
          <w:p w14:paraId="64387151"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自主性</w:t>
            </w:r>
          </w:p>
        </w:tc>
        <w:tc>
          <w:tcPr>
            <w:tcW w:w="4186" w:type="pct"/>
            <w:vAlign w:val="center"/>
          </w:tcPr>
          <w:p w14:paraId="64602A55"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1.项目符合团队成员年龄段的知识结构和实施项目能力。</w:t>
            </w:r>
          </w:p>
          <w:p w14:paraId="5844ED0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2.项目选题、创意模式构建主要由学生提出和完成。</w:t>
            </w:r>
          </w:p>
          <w:p w14:paraId="6745D977"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3.团队成员能够准确表述项目内容及原理，真实可信。</w:t>
            </w:r>
          </w:p>
          <w:p w14:paraId="7DB4A5B5"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4.涉及科技成果和专利发明的，需提供证明材料或授权证明材料。</w:t>
            </w:r>
          </w:p>
        </w:tc>
        <w:tc>
          <w:tcPr>
            <w:tcW w:w="329" w:type="pct"/>
            <w:vAlign w:val="center"/>
          </w:tcPr>
          <w:p w14:paraId="16461E25"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1A46CF47" w14:textId="77777777">
        <w:trPr>
          <w:trHeight w:val="1416"/>
        </w:trPr>
        <w:tc>
          <w:tcPr>
            <w:tcW w:w="485" w:type="pct"/>
            <w:vAlign w:val="center"/>
          </w:tcPr>
          <w:p w14:paraId="4D936ADD"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团队情况</w:t>
            </w:r>
          </w:p>
        </w:tc>
        <w:tc>
          <w:tcPr>
            <w:tcW w:w="4186" w:type="pct"/>
            <w:vAlign w:val="center"/>
          </w:tcPr>
          <w:p w14:paraId="2B7785F7"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1.团队成员的创新精神和创新意识与能力。</w:t>
            </w:r>
          </w:p>
          <w:p w14:paraId="235B1ADE"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2.项目团队成员的教育背景、基本素质、价值观念、知识结构、擅长领域。</w:t>
            </w:r>
          </w:p>
          <w:p w14:paraId="79226AB8"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3.团队构成和分工协作合理。</w:t>
            </w:r>
          </w:p>
        </w:tc>
        <w:tc>
          <w:tcPr>
            <w:tcW w:w="329" w:type="pct"/>
            <w:vAlign w:val="center"/>
          </w:tcPr>
          <w:p w14:paraId="38651E43"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298A8F97" w14:textId="77777777" w:rsidR="007C11D0" w:rsidRDefault="007C11D0"/>
    <w:p w14:paraId="43B3618E" w14:textId="77777777" w:rsidR="007C11D0" w:rsidRDefault="007C11D0">
      <w:pPr>
        <w:jc w:val="left"/>
        <w:rPr>
          <w:rFonts w:ascii="仿宋" w:eastAsia="仿宋" w:hAnsi="仿宋" w:cs="仿宋"/>
          <w:sz w:val="24"/>
          <w:szCs w:val="24"/>
        </w:rPr>
      </w:pPr>
    </w:p>
    <w:p w14:paraId="53B26C49" w14:textId="77777777" w:rsidR="007C11D0" w:rsidRDefault="007C11D0">
      <w:pPr>
        <w:jc w:val="left"/>
        <w:rPr>
          <w:rFonts w:ascii="仿宋" w:eastAsia="仿宋" w:hAnsi="仿宋" w:cs="仿宋"/>
          <w:sz w:val="24"/>
          <w:szCs w:val="24"/>
        </w:rPr>
      </w:pPr>
    </w:p>
    <w:p w14:paraId="7EF11557" w14:textId="77777777" w:rsidR="007C11D0" w:rsidRDefault="007C11D0">
      <w:pPr>
        <w:jc w:val="left"/>
        <w:rPr>
          <w:rFonts w:ascii="仿宋" w:eastAsia="仿宋" w:hAnsi="仿宋" w:cs="仿宋"/>
          <w:sz w:val="24"/>
          <w:szCs w:val="24"/>
        </w:rPr>
      </w:pPr>
    </w:p>
    <w:p w14:paraId="01CCAF3C" w14:textId="77777777" w:rsidR="00340F78" w:rsidRDefault="00340F78">
      <w:pPr>
        <w:jc w:val="left"/>
        <w:rPr>
          <w:rFonts w:ascii="仿宋" w:eastAsia="仿宋" w:hAnsi="仿宋" w:cs="仿宋"/>
          <w:sz w:val="24"/>
          <w:szCs w:val="24"/>
        </w:rPr>
      </w:pPr>
    </w:p>
    <w:p w14:paraId="246B3165" w14:textId="77777777" w:rsidR="007C11D0" w:rsidRDefault="0015667E">
      <w:pPr>
        <w:jc w:val="left"/>
        <w:rPr>
          <w:rFonts w:ascii="黑体" w:eastAsia="黑体" w:cs="仿宋_GB2312"/>
          <w:sz w:val="32"/>
          <w:szCs w:val="32"/>
        </w:rPr>
      </w:pPr>
      <w:r>
        <w:rPr>
          <w:rFonts w:ascii="黑体" w:eastAsia="黑体" w:cs="仿宋_GB2312" w:hint="eastAsia"/>
          <w:sz w:val="32"/>
          <w:szCs w:val="32"/>
        </w:rPr>
        <w:lastRenderedPageBreak/>
        <w:t>九、产业命题赛道项目评审要点</w:t>
      </w:r>
    </w:p>
    <w:tbl>
      <w:tblPr>
        <w:tblStyle w:val="ae"/>
        <w:tblW w:w="5000" w:type="pct"/>
        <w:tblLook w:val="04A0" w:firstRow="1" w:lastRow="0" w:firstColumn="1" w:lastColumn="0" w:noHBand="0" w:noVBand="1"/>
      </w:tblPr>
      <w:tblGrid>
        <w:gridCol w:w="1465"/>
        <w:gridCol w:w="12099"/>
        <w:gridCol w:w="996"/>
      </w:tblGrid>
      <w:tr w:rsidR="007C11D0" w14:paraId="783C314A" w14:textId="77777777">
        <w:trPr>
          <w:trHeight w:val="442"/>
        </w:trPr>
        <w:tc>
          <w:tcPr>
            <w:tcW w:w="503" w:type="pct"/>
            <w:vAlign w:val="center"/>
          </w:tcPr>
          <w:p w14:paraId="3F52A3B2" w14:textId="77777777"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3" w:type="pct"/>
            <w:vAlign w:val="center"/>
          </w:tcPr>
          <w:p w14:paraId="605EB064" w14:textId="77777777"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14:paraId="2BA1C62B" w14:textId="77777777"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4055F060" w14:textId="77777777">
        <w:trPr>
          <w:trHeight w:val="442"/>
        </w:trPr>
        <w:tc>
          <w:tcPr>
            <w:tcW w:w="503" w:type="pct"/>
            <w:vAlign w:val="center"/>
          </w:tcPr>
          <w:p w14:paraId="383BE3A3"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5127A3">
              <w:rPr>
                <w:rFonts w:ascii="仿宋_GB2312" w:eastAsia="仿宋_GB2312" w:hAnsi="仿宋_GB2312" w:cs="仿宋_GB2312" w:hint="eastAsia"/>
                <w:sz w:val="24"/>
                <w:szCs w:val="24"/>
              </w:rPr>
              <w:t>维度</w:t>
            </w:r>
          </w:p>
        </w:tc>
        <w:tc>
          <w:tcPr>
            <w:tcW w:w="4153" w:type="pct"/>
            <w:vAlign w:val="center"/>
          </w:tcPr>
          <w:p w14:paraId="6C98B283" w14:textId="77777777" w:rsidR="005127A3" w:rsidRPr="005127A3" w:rsidRDefault="005127A3">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390544AD" w14:textId="77777777"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.项目符合将专业知识与产业实际问题有效结合</w:t>
            </w:r>
            <w:r w:rsidR="00D86401">
              <w:rPr>
                <w:rFonts w:ascii="仿宋_GB2312" w:eastAsia="仿宋_GB2312" w:hAnsi="仿宋_GB2312" w:cs="仿宋_GB2312" w:hint="eastAsia"/>
                <w:sz w:val="24"/>
                <w:szCs w:val="24"/>
              </w:rPr>
              <w:t>，</w:t>
            </w:r>
            <w:r w:rsidR="0015667E">
              <w:rPr>
                <w:rFonts w:ascii="仿宋_GB2312" w:eastAsia="仿宋_GB2312" w:hAnsi="仿宋_GB2312" w:cs="仿宋_GB2312" w:hint="eastAsia"/>
                <w:sz w:val="24"/>
                <w:szCs w:val="24"/>
              </w:rPr>
              <w:t>并转化为商业价值或社会价值，展现创新创业教育对创业者基本素养和认知的塑造力和提升创业者综合能力的效力。</w:t>
            </w:r>
          </w:p>
          <w:p w14:paraId="1A2868B5" w14:textId="77777777"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1B45A2A6" w14:textId="77777777"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w:t>
            </w:r>
            <w:r w:rsidR="0015667E">
              <w:rPr>
                <w:rFonts w:ascii="仿宋_GB2312" w:eastAsia="仿宋_GB2312" w:hAnsi="仿宋_GB2312" w:cs="仿宋_GB2312"/>
                <w:sz w:val="24"/>
                <w:szCs w:val="24"/>
              </w:rPr>
              <w:t>多学科交叉、</w:t>
            </w:r>
            <w:proofErr w:type="gramStart"/>
            <w:r w:rsidR="0015667E">
              <w:rPr>
                <w:rFonts w:ascii="仿宋_GB2312" w:eastAsia="仿宋_GB2312" w:hAnsi="仿宋_GB2312" w:cs="仿宋_GB2312"/>
                <w:sz w:val="24"/>
                <w:szCs w:val="24"/>
              </w:rPr>
              <w:t>专创融合</w:t>
            </w:r>
            <w:proofErr w:type="gramEnd"/>
            <w:r w:rsidR="0015667E">
              <w:rPr>
                <w:rFonts w:ascii="仿宋_GB2312" w:eastAsia="仿宋_GB2312" w:hAnsi="仿宋_GB2312" w:cs="仿宋_GB2312"/>
                <w:sz w:val="24"/>
                <w:szCs w:val="24"/>
              </w:rPr>
              <w:t>、产学研协同创新等模式在项目的产生与执行中的重要作用</w:t>
            </w:r>
            <w:r w:rsidR="0015667E">
              <w:rPr>
                <w:rFonts w:ascii="仿宋_GB2312" w:eastAsia="仿宋_GB2312" w:hAnsi="仿宋_GB2312" w:cs="仿宋_GB2312" w:hint="eastAsia"/>
                <w:sz w:val="24"/>
                <w:szCs w:val="24"/>
              </w:rPr>
              <w:t>。</w:t>
            </w:r>
          </w:p>
        </w:tc>
        <w:tc>
          <w:tcPr>
            <w:tcW w:w="342" w:type="pct"/>
            <w:vAlign w:val="center"/>
          </w:tcPr>
          <w:p w14:paraId="597D8B4D" w14:textId="77777777" w:rsidR="007C11D0" w:rsidRDefault="0015667E">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7C11D0" w14:paraId="5BAD82CF" w14:textId="77777777">
        <w:trPr>
          <w:trHeight w:val="442"/>
        </w:trPr>
        <w:tc>
          <w:tcPr>
            <w:tcW w:w="503" w:type="pct"/>
            <w:vAlign w:val="center"/>
          </w:tcPr>
          <w:p w14:paraId="3BF35FD4"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3" w:type="pct"/>
            <w:vAlign w:val="center"/>
          </w:tcPr>
          <w:p w14:paraId="02B01067" w14:textId="77777777"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1.全方位开展与所选命题相关的产业（行业）的产业规模、增长速度、竞争格局、产业趋势、产业政策以及市场的定位、特征、需求等方面的调研，形成一手资料。</w:t>
            </w:r>
          </w:p>
          <w:p w14:paraId="3771DE5D" w14:textId="77777777"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2.系统、深入了解企业（机构）内外部环境情况，通过与企业对接，准确把握其实际需求与痛点，明确解决该命题所需的各类资源。</w:t>
            </w:r>
          </w:p>
          <w:p w14:paraId="266C704E" w14:textId="77777777"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291D14A3" w14:textId="77777777" w:rsidR="007C11D0" w:rsidRDefault="0015667E">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7C11D0" w14:paraId="241C6BA0" w14:textId="77777777">
        <w:tc>
          <w:tcPr>
            <w:tcW w:w="503" w:type="pct"/>
            <w:vAlign w:val="center"/>
          </w:tcPr>
          <w:p w14:paraId="2A8037FC"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3" w:type="pct"/>
            <w:vAlign w:val="center"/>
          </w:tcPr>
          <w:p w14:paraId="13F090E5"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1.用于解决命题的创意、技术、方案、模式等的先进性情况。</w:t>
            </w:r>
          </w:p>
          <w:p w14:paraId="0EF36C9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的理念和范式解决命题。</w:t>
            </w:r>
          </w:p>
          <w:p w14:paraId="2B98EC8A"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3.基于产业命题赛道开放创新的内在要求，促进企业（机构）将内外部资源有机整合，提高其创新效率的情况。</w:t>
            </w:r>
          </w:p>
        </w:tc>
        <w:tc>
          <w:tcPr>
            <w:tcW w:w="342" w:type="pct"/>
            <w:vAlign w:val="center"/>
          </w:tcPr>
          <w:p w14:paraId="24B7394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59F6F62C" w14:textId="77777777">
        <w:tc>
          <w:tcPr>
            <w:tcW w:w="503" w:type="pct"/>
            <w:vAlign w:val="center"/>
          </w:tcPr>
          <w:p w14:paraId="71599A03"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3" w:type="pct"/>
            <w:vAlign w:val="center"/>
          </w:tcPr>
          <w:p w14:paraId="15764A79"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1.团队的组成原则与过程是否科学合理，是否具有支撑解决命题的知识、技术和经验。</w:t>
            </w:r>
          </w:p>
          <w:p w14:paraId="7613AE4A"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2.团队的组织构架、人员配置、分工协作、能力互补、专业结构的合理性情况。</w:t>
            </w:r>
          </w:p>
          <w:p w14:paraId="6C123EC5"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3.团队与项目关系的真实性、紧密性情况，团队对项目的各项投入情况，团队与企业（机构）持续合作的可能性情况。</w:t>
            </w:r>
          </w:p>
          <w:p w14:paraId="12FF0F5E" w14:textId="77777777" w:rsidR="007C11D0" w:rsidRDefault="0015667E">
            <w:pP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4.支撑项目发展的合作伙伴等外部资源的使用以及与项目关系的情况。</w:t>
            </w:r>
          </w:p>
        </w:tc>
        <w:tc>
          <w:tcPr>
            <w:tcW w:w="342" w:type="pct"/>
            <w:vAlign w:val="center"/>
          </w:tcPr>
          <w:p w14:paraId="5DFD501B"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7C11D0" w14:paraId="61572689" w14:textId="77777777">
        <w:tc>
          <w:tcPr>
            <w:tcW w:w="503" w:type="pct"/>
            <w:vAlign w:val="center"/>
          </w:tcPr>
          <w:p w14:paraId="724ED21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实现维度</w:t>
            </w:r>
          </w:p>
        </w:tc>
        <w:tc>
          <w:tcPr>
            <w:tcW w:w="4153" w:type="pct"/>
          </w:tcPr>
          <w:p w14:paraId="54DDDF72"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1.解决命题过程的规划和工作进度安排合理，在各阶段工作目标清晰，难点明确，重点突出，并能兼顾目标与资源配置。</w:t>
            </w:r>
          </w:p>
          <w:p w14:paraId="5ED1E94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w:t>
            </w:r>
            <w:proofErr w:type="gramStart"/>
            <w:r>
              <w:rPr>
                <w:rFonts w:ascii="仿宋_GB2312" w:eastAsia="仿宋_GB2312" w:hAnsi="仿宋_GB2312" w:cs="仿宋_GB2312" w:hint="eastAsia"/>
                <w:sz w:val="24"/>
                <w:szCs w:val="24"/>
              </w:rPr>
              <w:t>高完成度</w:t>
            </w:r>
            <w:proofErr w:type="gramEnd"/>
            <w:r>
              <w:rPr>
                <w:rFonts w:ascii="仿宋_GB2312" w:eastAsia="仿宋_GB2312" w:hAnsi="仿宋_GB2312" w:cs="仿宋_GB2312" w:hint="eastAsia"/>
                <w:sz w:val="24"/>
                <w:szCs w:val="24"/>
              </w:rPr>
              <w:t>等特点。</w:t>
            </w:r>
          </w:p>
          <w:p w14:paraId="35EE88CE"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3.命题解决方案是否解决企业（机构）命题中涉及的问题，以及为企业（机构）带来经济效益、社会效益的潜力情况。</w:t>
            </w:r>
          </w:p>
        </w:tc>
        <w:tc>
          <w:tcPr>
            <w:tcW w:w="342" w:type="pct"/>
            <w:vAlign w:val="center"/>
          </w:tcPr>
          <w:p w14:paraId="1B031C08"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676E487C" w14:textId="77777777" w:rsidR="007C11D0" w:rsidRDefault="007C11D0">
      <w:pPr>
        <w:jc w:val="left"/>
        <w:rPr>
          <w:rFonts w:ascii="仿宋" w:eastAsia="仿宋" w:hAnsi="仿宋" w:cs="仿宋"/>
          <w:sz w:val="24"/>
          <w:szCs w:val="24"/>
        </w:rPr>
      </w:pPr>
    </w:p>
    <w:sectPr w:rsidR="007C11D0">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810" w14:textId="77777777" w:rsidR="00733513" w:rsidRDefault="00733513">
      <w:r>
        <w:separator/>
      </w:r>
    </w:p>
  </w:endnote>
  <w:endnote w:type="continuationSeparator" w:id="0">
    <w:p w14:paraId="20ADD699" w14:textId="77777777" w:rsidR="00733513" w:rsidRDefault="0073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4010"/>
    </w:sdtPr>
    <w:sdtEndPr/>
    <w:sdtContent>
      <w:p w14:paraId="18F161C3" w14:textId="77777777" w:rsidR="007C11D0" w:rsidRDefault="0015667E">
        <w:pPr>
          <w:pStyle w:val="a7"/>
          <w:jc w:val="center"/>
        </w:pPr>
        <w:r>
          <w:fldChar w:fldCharType="begin"/>
        </w:r>
        <w:r>
          <w:instrText>PAGE   \* MERGEFORMAT</w:instrText>
        </w:r>
        <w:r>
          <w:fldChar w:fldCharType="separate"/>
        </w:r>
        <w:r w:rsidR="00D22FDF" w:rsidRPr="00D22FDF">
          <w:rPr>
            <w:noProof/>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D3D5" w14:textId="77777777" w:rsidR="00733513" w:rsidRDefault="00733513">
      <w:r>
        <w:separator/>
      </w:r>
    </w:p>
  </w:footnote>
  <w:footnote w:type="continuationSeparator" w:id="0">
    <w:p w14:paraId="359EBC9F" w14:textId="77777777" w:rsidR="00733513" w:rsidRDefault="00733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876AE"/>
    <w:rsid w:val="002D1C4D"/>
    <w:rsid w:val="002F2746"/>
    <w:rsid w:val="002F58BD"/>
    <w:rsid w:val="00340F78"/>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80BB2"/>
    <w:rsid w:val="006860CA"/>
    <w:rsid w:val="00692EFA"/>
    <w:rsid w:val="006945EE"/>
    <w:rsid w:val="006B31D8"/>
    <w:rsid w:val="006B445C"/>
    <w:rsid w:val="006C2A83"/>
    <w:rsid w:val="007116AC"/>
    <w:rsid w:val="00715603"/>
    <w:rsid w:val="00715B17"/>
    <w:rsid w:val="007176D0"/>
    <w:rsid w:val="007224DF"/>
    <w:rsid w:val="007250F1"/>
    <w:rsid w:val="00733513"/>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3E73"/>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4B7D"/>
    <w:rsid w:val="00CC1DB3"/>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9EE50"/>
  <w15:docId w15:val="{11E01BAB-E1E3-4E48-909F-EA3442CA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76D4D59F-FFC0-4CA4-8F20-1F36BC520C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1376</Words>
  <Characters>7848</Characters>
  <Application>Microsoft Office Word</Application>
  <DocSecurity>0</DocSecurity>
  <Lines>65</Lines>
  <Paragraphs>18</Paragraphs>
  <ScaleCrop>false</ScaleCrop>
  <Company>scut</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先生 刘</cp:lastModifiedBy>
  <cp:revision>5</cp:revision>
  <cp:lastPrinted>2022-04-25T02:47:00Z</cp:lastPrinted>
  <dcterms:created xsi:type="dcterms:W3CDTF">2022-04-26T00:14:00Z</dcterms:created>
  <dcterms:modified xsi:type="dcterms:W3CDTF">2022-04-30T12:51:00Z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B898777D6DD2400E8BB8FDCDB3DBDB41</vt:lpwstr>
  </property>
</Properties>
</file>